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78740</wp:posOffset>
                </wp:positionV>
                <wp:extent cx="796925" cy="977265"/>
                <wp:effectExtent l="0" t="0" r="635" b="635"/>
                <wp:wrapNone/>
                <wp:docPr id="1026" name="四角形吹き出し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四角形吹き出し 1"/>
                      <wps:cNvSpPr/>
                      <wps:spPr>
                        <a:xfrm>
                          <a:off x="0" y="0"/>
                          <a:ext cx="796925" cy="977265"/>
                        </a:xfrm>
                        <a:prstGeom prst="wedgeRectCallout">
                          <a:avLst>
                            <a:gd name="adj1" fmla="val -30395"/>
                            <a:gd name="adj2" fmla="val 34722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廃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止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止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style="z-index:2;height:76.95pt;mso-wrap-distance-left:9pt;width:62.75pt;mso-wrap-distance-top:0pt;mso-position-horizontal-relative:text;position:absolute;margin-top:6.2pt;margin-left:228.6pt;mso-position-vertical-relative:text;mso-wrap-distance-bottom:0pt;mso-wrap-distance-right:9pt;v-text-anchor:middle;" o:spid="_x0000_s1026" o:allowincell="t" o:allowoverlap="t" filled="t" fillcolor="#ffffff [3201]" stroked="f" strokecolor="#70ad47 [3209]" strokeweight="1pt" o:spt="61" type="#_x0000_t61" adj="4235,18300">
                <v:fill/>
                <v:stroke linestyle="single" miterlimit="8" endcap="flat" dashstyl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廃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止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休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止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指定給水装置工事事業者　　　　　　届出書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金武町水道事業管理者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金城　司</w:t>
      </w:r>
      <w:bookmarkStart w:id="0" w:name="_GoBack"/>
      <w:bookmarkEnd w:id="0"/>
      <w:r>
        <w:rPr>
          <w:rFonts w:hint="eastAsia" w:asciiTheme="minorEastAsia" w:hAnsiTheme="minorEastAsia"/>
          <w:sz w:val="22"/>
        </w:rPr>
        <w:t>　殿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ind w:firstLine="2551" w:firstLineChars="1215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申請者</w:t>
      </w:r>
    </w:p>
    <w:tbl>
      <w:tblPr>
        <w:tblStyle w:val="15"/>
        <w:tblW w:w="6316" w:type="dxa"/>
        <w:tblInd w:w="2183" w:type="dxa"/>
        <w:tblLayout w:type="fixed"/>
        <w:tblLook w:firstRow="1" w:lastRow="0" w:firstColumn="1" w:lastColumn="0" w:noHBand="0" w:noVBand="1" w:val="04A0"/>
      </w:tblPr>
      <w:tblGrid>
        <w:gridCol w:w="1555"/>
        <w:gridCol w:w="2131"/>
        <w:gridCol w:w="645"/>
        <w:gridCol w:w="1559"/>
        <w:gridCol w:w="426"/>
      </w:tblGrid>
      <w:tr>
        <w:trPr>
          <w:trHeight w:val="308" w:hRule="atLeast"/>
        </w:trPr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氏名又は名称</w:t>
            </w:r>
          </w:p>
        </w:tc>
        <w:tc>
          <w:tcPr>
            <w:tcW w:w="43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26" w:type="dxa"/>
            <w:tcBorders>
              <w:top w:val="single" w:color="000000" w:themeColor="text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㊞</w:t>
            </w: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住所</w:t>
            </w:r>
          </w:p>
        </w:tc>
        <w:tc>
          <w:tcPr>
            <w:tcW w:w="476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代表者氏名</w:t>
            </w:r>
          </w:p>
        </w:tc>
        <w:tc>
          <w:tcPr>
            <w:tcW w:w="476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/>
        <w:tc>
          <w:tcPr>
            <w:tcW w:w="15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213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FAX</w:t>
            </w:r>
          </w:p>
        </w:tc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3823970</wp:posOffset>
                </wp:positionH>
                <wp:positionV relativeFrom="paragraph">
                  <wp:posOffset>86995</wp:posOffset>
                </wp:positionV>
                <wp:extent cx="688340" cy="977265"/>
                <wp:effectExtent l="0" t="0" r="635" b="635"/>
                <wp:wrapNone/>
                <wp:docPr id="1027" name="四角形吹き出し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四角形吹き出し 2"/>
                      <wps:cNvSpPr/>
                      <wps:spPr>
                        <a:xfrm>
                          <a:off x="0" y="0"/>
                          <a:ext cx="688340" cy="977265"/>
                        </a:xfrm>
                        <a:prstGeom prst="wedgeRectCallout">
                          <a:avLst>
                            <a:gd name="adj1" fmla="val -22626"/>
                            <a:gd name="adj2" fmla="val 39595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廃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止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休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止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style="z-index:3;height:76.95pt;mso-wrap-distance-left:9pt;width:54.2pt;mso-wrap-distance-top:0pt;mso-position-horizontal-relative:text;position:absolute;margin-top:6.85pt;margin-left:301.10000000000002pt;mso-position-vertical-relative:text;mso-wrap-distance-bottom:0pt;mso-wrap-distance-right:9pt;v-text-anchor:middle;" o:spid="_x0000_s1027" o:allowincell="t" o:allowoverlap="t" filled="t" fillcolor="#ffffff [3201]" stroked="f" strokecolor="#70ad47 [3209]" strokeweight="1pt" o:spt="61" type="#_x0000_t61" adj="5913,19353">
                <v:fill/>
                <v:stroke linestyle="single" miterlimit="8" endcap="flat" dashstyl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廃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止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休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止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再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2"/>
                        </w:rPr>
                        <w:t>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水道法第２５条の７の規定に基づき、水道装置工事の事業の　　　　　　の届出をします。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6231"/>
      </w:tblGrid>
      <w:tr>
        <w:trPr>
          <w:trHeight w:val="940" w:hRule="atLeast"/>
        </w:trPr>
        <w:tc>
          <w:tcPr>
            <w:tcW w:w="2263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フ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リ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ガ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ナ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108"/>
                <w:kern w:val="0"/>
                <w:sz w:val="22"/>
                <w:fitText w:val="2400" w:id="1"/>
              </w:rPr>
              <w:t>氏名又は名</w:t>
            </w:r>
            <w:r>
              <w:rPr>
                <w:rFonts w:hint="eastAsia" w:asciiTheme="minorEastAsia" w:hAnsiTheme="minorEastAsia"/>
                <w:spacing w:val="30"/>
                <w:kern w:val="0"/>
                <w:sz w:val="22"/>
                <w:fitText w:val="2400" w:id="1"/>
              </w:rPr>
              <w:t>称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908" w:hRule="atLeast"/>
        </w:trPr>
        <w:tc>
          <w:tcPr>
            <w:tcW w:w="2263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pacing w:val="770"/>
                <w:kern w:val="0"/>
                <w:sz w:val="22"/>
                <w:fitText w:val="1980" w:id="2"/>
              </w:rPr>
              <w:t>住</w:t>
            </w:r>
            <w:r>
              <w:rPr>
                <w:rFonts w:hint="eastAsia" w:asciiTheme="minorEastAsia" w:hAnsiTheme="minorEastAsia"/>
                <w:kern w:val="0"/>
                <w:sz w:val="22"/>
                <w:fitText w:val="1980" w:id="2"/>
              </w:rPr>
              <w:t>所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1001" w:hRule="atLeast"/>
        </w:trPr>
        <w:tc>
          <w:tcPr>
            <w:tcW w:w="2263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フ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リ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ガ</w:t>
            </w:r>
            <w:r>
              <w:rPr>
                <w:rFonts w:hint="eastAsia" w:asciiTheme="minorEastAsia" w:hAnsiTheme="minorEastAsia"/>
                <w:sz w:val="20"/>
              </w:rPr>
              <w:t xml:space="preserve"> </w:t>
            </w:r>
            <w:r>
              <w:rPr>
                <w:rFonts w:hint="eastAsia" w:asciiTheme="minorEastAsia" w:hAnsiTheme="minorEastAsia"/>
                <w:sz w:val="20"/>
              </w:rPr>
              <w:t>ナ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代表者の氏名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970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（廃止・休止・再開）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の年月日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952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（廃止・休止・再開）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の理由</w:t>
            </w:r>
          </w:p>
        </w:tc>
        <w:tc>
          <w:tcPr>
            <w:tcW w:w="6231" w:type="dxa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（備考）この用紙の大きさは、日本工業規格</w:t>
      </w:r>
      <w:r>
        <w:rPr>
          <w:rFonts w:hint="eastAsia" w:ascii="Segoe UI Symbol" w:hAnsi="Segoe UI Symbol"/>
        </w:rPr>
        <w:t>A</w:t>
      </w:r>
      <w:r>
        <w:rPr>
          <w:rFonts w:hint="eastAsia" w:asciiTheme="minorEastAsia" w:hAnsiTheme="minorEastAsia"/>
        </w:rPr>
        <w:t>列４番とすること。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sectPr>
      <w:pgSz w:w="11906" w:h="16838"/>
      <w:pgMar w:top="1701" w:right="1701" w:bottom="1276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37</Words>
  <Characters>212</Characters>
  <Application>JUST Note</Application>
  <Lines>1</Lines>
  <Paragraphs>1</Paragraphs>
  <CharactersWithSpaces>248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DJMK1431</dc:creator>
  <cp:lastModifiedBy>RIC-25-071</cp:lastModifiedBy>
  <dcterms:created xsi:type="dcterms:W3CDTF">2019-06-10T03:16:00Z</dcterms:created>
  <dcterms:modified xsi:type="dcterms:W3CDTF">2019-06-10T04:06:17Z</dcterms:modified>
  <cp:revision>5</cp:revision>
</cp:coreProperties>
</file>